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C0E5" w14:textId="5166EDBA" w:rsidR="00795FA5" w:rsidRDefault="00795FA5" w:rsidP="00795FA5">
      <w:pPr>
        <w:spacing w:before="199" w:after="199"/>
        <w:outlineLvl w:val="1"/>
        <w:rPr>
          <w:rFonts w:ascii="Tahoma" w:eastAsia="Times New Roman" w:hAnsi="Tahoma" w:cs="Tahoma"/>
          <w:i/>
          <w:iCs/>
          <w:color w:val="CC3300"/>
          <w:lang w:eastAsia="en-GB"/>
        </w:rPr>
      </w:pPr>
      <w:r w:rsidRPr="00795FA5">
        <w:rPr>
          <w:rFonts w:ascii="Tahoma" w:eastAsia="Times New Roman" w:hAnsi="Tahoma" w:cs="Tahoma"/>
          <w:i/>
          <w:iCs/>
          <w:color w:val="CC3300"/>
          <w:lang w:eastAsia="en-GB"/>
        </w:rPr>
        <w:t>An Order for Night Prayer (Compline)</w:t>
      </w:r>
      <w:r>
        <w:rPr>
          <w:rFonts w:ascii="Tahoma" w:eastAsia="Times New Roman" w:hAnsi="Tahoma" w:cs="Tahoma"/>
          <w:i/>
          <w:iCs/>
          <w:color w:val="CC3300"/>
          <w:lang w:eastAsia="en-GB"/>
        </w:rPr>
        <w:t xml:space="preserve"> during the Epiphany Season </w:t>
      </w:r>
    </w:p>
    <w:p w14:paraId="3AE954C4" w14:textId="527B73D2" w:rsidR="00795FA5" w:rsidRPr="00795FA5" w:rsidRDefault="00795FA5" w:rsidP="00795FA5">
      <w:pPr>
        <w:spacing w:before="199" w:after="199"/>
        <w:outlineLvl w:val="1"/>
        <w:rPr>
          <w:rFonts w:ascii="Tahoma" w:eastAsia="Times New Roman" w:hAnsi="Tahoma" w:cs="Tahoma"/>
          <w:i/>
          <w:iCs/>
          <w:color w:val="CC3300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 Lord almighty grant us a quiet night and a perfect end.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  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.  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Amen.</w:t>
      </w:r>
    </w:p>
    <w:p w14:paraId="2465A644" w14:textId="19AE6593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Our help is in the name of the Lord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.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who made heaven and earth.</w:t>
      </w:r>
    </w:p>
    <w:p w14:paraId="6AA847FB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 period of silence for reflection on the past day may follow.</w:t>
      </w:r>
    </w:p>
    <w:p w14:paraId="714C472C" w14:textId="475F9B7F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.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Most merciful God,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we confess to you,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before the whole company of heaven and one another,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that we have sinned in thought, word and deed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and in what we have failed to do.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Forgive us our sins,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heal us by your Spirit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and raise us to new life in Christ. Amen. </w:t>
      </w:r>
    </w:p>
    <w:p w14:paraId="16535182" w14:textId="39DD43EF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 God, make speed to save us.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O Lord, make haste to help us.</w:t>
      </w:r>
    </w:p>
    <w:p w14:paraId="156A98B5" w14:textId="2143FC25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Glory to the Father and to the Son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and to the Holy Spirit;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as it was in the beginning is now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and shall be for ever. Amen. </w:t>
      </w:r>
    </w:p>
    <w:p w14:paraId="33C3D664" w14:textId="77777777" w:rsidR="00795FA5" w:rsidRPr="00795FA5" w:rsidRDefault="00795FA5" w:rsidP="00795FA5">
      <w:pPr>
        <w:spacing w:before="240" w:after="240"/>
        <w:ind w:right="2094"/>
        <w:outlineLvl w:val="2"/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  <w:t>The Word of God</w:t>
      </w:r>
    </w:p>
    <w:p w14:paraId="75487A3F" w14:textId="77777777" w:rsidR="00795FA5" w:rsidRPr="00795FA5" w:rsidRDefault="00795FA5" w:rsidP="00795FA5">
      <w:pPr>
        <w:spacing w:before="240" w:after="240"/>
        <w:ind w:right="2094"/>
        <w:outlineLvl w:val="2"/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  <w:t>Psalm 16</w:t>
      </w:r>
      <w:bookmarkStart w:id="0" w:name="16"/>
      <w:bookmarkEnd w:id="0"/>
    </w:p>
    <w:p w14:paraId="7886A8B6" w14:textId="482CCD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Refrain: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The Lord is at my right hand; I shall not fall.</w:t>
      </w:r>
    </w:p>
    <w:p w14:paraId="610348A0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1Preserve me, O God, for in you have I taken refuge;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I have said to the Lord, ‘You are my lord,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all my good depends on you.’</w:t>
      </w:r>
    </w:p>
    <w:p w14:paraId="5605FB5D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2All my delight is upon the godly that are in the land,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upon those who are noble in heart.</w:t>
      </w:r>
    </w:p>
    <w:p w14:paraId="3E890570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3Though the idols are legion that many run after,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their drink offerings of blood I will not offer,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neither make mention of their names upon my lips.</w:t>
      </w:r>
    </w:p>
    <w:p w14:paraId="29A26DAF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4The Lord himself is my portion and my cup;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in your hands alone is my fortune.</w:t>
      </w:r>
    </w:p>
    <w:p w14:paraId="57569DCD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5My share has fallen in a fair land;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indeed, I have a goodly heritage.</w:t>
      </w: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 R</w:t>
      </w:r>
    </w:p>
    <w:p w14:paraId="1B9F856C" w14:textId="4EC9FFF8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6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will bless the Lord who has given me counsel,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and in the night watches he instructs my heart. </w:t>
      </w:r>
    </w:p>
    <w:p w14:paraId="51CE5221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7I have set the Lord always before me;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he is at my right hand; I shall not fall.</w:t>
      </w:r>
    </w:p>
    <w:p w14:paraId="7331AA48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8Wherefore my heart is glad and my spirit rejoices;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my flesh also shall rest secure.</w:t>
      </w:r>
    </w:p>
    <w:p w14:paraId="535E7461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9For you will not abandon my soul to Death,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nor suffer your faithful one to see the Pit.</w:t>
      </w:r>
    </w:p>
    <w:p w14:paraId="69A3A08D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10You will show me the path of life;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in your presence is the fullness of joy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and in your right hand are pleasures for evermore.</w:t>
      </w:r>
    </w:p>
    <w:p w14:paraId="45532FF7" w14:textId="366DB16C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Refrain: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The Lord is at my right hand; I shall not fall.</w:t>
      </w:r>
    </w:p>
    <w:p w14:paraId="7285313E" w14:textId="2A19A1DE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Glory to the Father and to the Son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and to the Holy Spirit;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as it was in the beginning is now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and shall be for ever. Amen. </w:t>
      </w:r>
    </w:p>
    <w:p w14:paraId="0A639A0D" w14:textId="30256AA4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en-GB"/>
        </w:rPr>
        <w:t>A short reading from scripture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en-GB"/>
        </w:rPr>
        <w:t xml:space="preserve"> followed by a short period of silence</w:t>
      </w:r>
    </w:p>
    <w:p w14:paraId="1530CB44" w14:textId="77777777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Into your hands, O Lord, I commend my spirit.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Into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your hands, O Lord, I commend my spirit.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For you have redeemed me, Lord God of truth.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I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commend my spirit.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Glory to the Father and to the Son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and to the Holy Spirit.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Into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your hands, O Lord, I commend my spirit.</w:t>
      </w:r>
    </w:p>
    <w:p w14:paraId="0BF2BB16" w14:textId="77777777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Keep me as the apple of your eye.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Hide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me under the shadow of your wings.</w:t>
      </w:r>
    </w:p>
    <w:p w14:paraId="79FFE420" w14:textId="77777777" w:rsidR="00795FA5" w:rsidRPr="00795FA5" w:rsidRDefault="00795FA5" w:rsidP="00795FA5">
      <w:pPr>
        <w:spacing w:before="100" w:beforeAutospacing="1" w:after="100" w:afterAutospacing="1"/>
        <w:ind w:right="2094"/>
        <w:jc w:val="right"/>
        <w:outlineLvl w:val="3"/>
        <w:rPr>
          <w:rFonts w:ascii="Tahoma" w:eastAsia="Times New Roman" w:hAnsi="Tahoma" w:cs="Tahoma"/>
          <w:b/>
          <w:bCs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Tahoma" w:eastAsia="Times New Roman" w:hAnsi="Tahoma" w:cs="Tahoma"/>
          <w:b/>
          <w:bCs/>
          <w:i/>
          <w:iCs/>
          <w:color w:val="CC3300"/>
          <w:sz w:val="22"/>
          <w:szCs w:val="22"/>
          <w:lang w:eastAsia="en-GB"/>
        </w:rPr>
        <w:t>Gospel Canticle</w:t>
      </w:r>
    </w:p>
    <w:p w14:paraId="68DF951C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The Nunc Dimittis (Song of Simeon) is said or sung.</w:t>
      </w:r>
    </w:p>
    <w:p w14:paraId="64684C2E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Alleluia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. Christ the light of the world, alleluia,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has manifested his glory. Alleluia, alleluia. </w:t>
      </w:r>
    </w:p>
    <w:p w14:paraId="103F67F7" w14:textId="77777777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1Now, Lord, you let your servant go in peace: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your word has been fulfilled.</w:t>
      </w:r>
    </w:p>
    <w:p w14:paraId="6B842DBE" w14:textId="77777777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2My own eyes have seen the salvation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which you have prepared in the sight of every people;</w:t>
      </w:r>
    </w:p>
    <w:p w14:paraId="32BB3CA6" w14:textId="6914B563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3A light to reveal you to the nations </w:t>
      </w:r>
      <w:r w:rsidRPr="00795FA5">
        <w:rPr>
          <w:rFonts w:ascii="Apple Color Emoji" w:eastAsia="Times New Roman" w:hAnsi="Apple Color Emoji" w:cs="Apple Color Emoji"/>
          <w:i/>
          <w:iCs/>
          <w:color w:val="CC3300"/>
          <w:sz w:val="22"/>
          <w:szCs w:val="22"/>
          <w:lang w:eastAsia="en-GB"/>
        </w:rPr>
        <w:t>♦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and the glory of your people Israel.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95FA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Luke 2.29-32</w:t>
      </w:r>
    </w:p>
    <w:p w14:paraId="54128DDC" w14:textId="40D0027D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Glory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to the Father and to the Son and to the Holy Spirit; 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as it was in the beginning is now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and shall be for ever. Amen.</w:t>
      </w:r>
    </w:p>
    <w:p w14:paraId="66D91DCA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Alleluia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. Christ the light of the world, alleluia,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br/>
        <w:t>has manifested his glory. Alleluia, alleluia. </w:t>
      </w:r>
    </w:p>
    <w:p w14:paraId="3258CBAA" w14:textId="77777777" w:rsidR="00795FA5" w:rsidRPr="00795FA5" w:rsidRDefault="00795FA5" w:rsidP="00795FA5">
      <w:pPr>
        <w:spacing w:before="240" w:after="240"/>
        <w:ind w:right="2094"/>
        <w:jc w:val="right"/>
        <w:outlineLvl w:val="2"/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  <w:lastRenderedPageBreak/>
        <w:t>Prayers</w:t>
      </w:r>
    </w:p>
    <w:p w14:paraId="138A0736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Intercessions and thanksgivings may be offered here.</w:t>
      </w:r>
    </w:p>
    <w:p w14:paraId="31435CEA" w14:textId="6ADB4557" w:rsidR="00795FA5" w:rsidRPr="00795FA5" w:rsidRDefault="00795FA5" w:rsidP="00795FA5">
      <w:pPr>
        <w:spacing w:before="100" w:beforeAutospacing="1" w:after="100" w:afterAutospacing="1"/>
        <w:ind w:right="2094"/>
        <w:outlineLvl w:val="3"/>
        <w:rPr>
          <w:rFonts w:eastAsia="Times New Roman" w:cstheme="minorHAnsi"/>
          <w:b/>
          <w:bCs/>
          <w:i/>
          <w:iCs/>
          <w:color w:val="CC3300"/>
          <w:sz w:val="22"/>
          <w:szCs w:val="22"/>
          <w:lang w:eastAsia="en-GB"/>
        </w:rPr>
      </w:pPr>
      <w:r w:rsidRPr="00795FA5">
        <w:rPr>
          <w:rFonts w:eastAsia="Times New Roman" w:cstheme="minorHAnsi"/>
          <w:b/>
          <w:bCs/>
          <w:i/>
          <w:iCs/>
          <w:color w:val="CC3300"/>
          <w:sz w:val="22"/>
          <w:szCs w:val="22"/>
          <w:lang w:eastAsia="en-GB"/>
        </w:rPr>
        <w:t>The Collect</w:t>
      </w:r>
      <w:r w:rsidRPr="00795FA5">
        <w:rPr>
          <w:rFonts w:eastAsia="Times New Roman" w:cstheme="minorHAnsi"/>
          <w:b/>
          <w:bCs/>
          <w:i/>
          <w:iCs/>
          <w:color w:val="CC3300"/>
          <w:sz w:val="22"/>
          <w:szCs w:val="22"/>
          <w:lang w:eastAsia="en-GB"/>
        </w:rPr>
        <w:t xml:space="preserve"> is said </w:t>
      </w:r>
    </w:p>
    <w:p w14:paraId="37D6444F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The Lord’s Prayer may be said.</w:t>
      </w:r>
    </w:p>
    <w:p w14:paraId="5FF98728" w14:textId="78FFFFE8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In peace we will lie down and sleep;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f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or you alone, Lord, make us dwell in safety.</w:t>
      </w:r>
    </w:p>
    <w:p w14:paraId="02C2F01D" w14:textId="77777777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Abide with us, Lord Jesus,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proofErr w:type="spellStart"/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for</w:t>
      </w:r>
      <w:proofErr w:type="spellEnd"/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the night is at hand and the day is now past.</w:t>
      </w:r>
    </w:p>
    <w:p w14:paraId="0B822F34" w14:textId="1009574D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As the night watch looks for the morning,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r w:rsidRPr="00795FA5"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Calibri" w:eastAsia="Times New Roman" w:hAnsi="Calibri" w:cs="Calibri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95FA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so do we look for you, O Christ.</w:t>
      </w:r>
    </w:p>
    <w:p w14:paraId="31983DEC" w14:textId="77777777" w:rsidR="00795FA5" w:rsidRPr="00795FA5" w:rsidRDefault="00795FA5" w:rsidP="00795FA5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May the living waters of Christ cleanse us,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may the Spirit descend upon us,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and the blessing of God be with us</w:t>
      </w:r>
      <w:r w:rsidRPr="00795FA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this night and always.</w:t>
      </w:r>
    </w:p>
    <w:p w14:paraId="388C494F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15"/>
          <w:szCs w:val="15"/>
          <w:lang w:eastAsia="en-GB"/>
        </w:rPr>
      </w:pP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t>© </w:t>
      </w:r>
      <w:hyperlink r:id="rId4" w:tgtFrame="_blank" w:history="1">
        <w:r w:rsidRPr="00795FA5">
          <w:rPr>
            <w:rFonts w:ascii="Verdana" w:eastAsia="Times New Roman" w:hAnsi="Verdana" w:cs="Calibri"/>
            <w:color w:val="100C74"/>
            <w:sz w:val="15"/>
            <w:szCs w:val="15"/>
            <w:u w:val="single"/>
            <w:lang w:eastAsia="en-GB"/>
          </w:rPr>
          <w:t>The Archbishops' Council of the Church of England, 2000-2005</w:t>
        </w:r>
      </w:hyperlink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br/>
        <w:t>Official Common Worship apps, books and eBooks are available from </w:t>
      </w:r>
      <w:hyperlink r:id="rId5" w:tgtFrame="_blank" w:history="1">
        <w:r w:rsidRPr="00795FA5">
          <w:rPr>
            <w:rFonts w:ascii="Verdana" w:eastAsia="Times New Roman" w:hAnsi="Verdana" w:cs="Calibri"/>
            <w:color w:val="100C74"/>
            <w:sz w:val="15"/>
            <w:szCs w:val="15"/>
            <w:u w:val="single"/>
            <w:lang w:eastAsia="en-GB"/>
          </w:rPr>
          <w:t>Church House Publishing</w:t>
        </w:r>
      </w:hyperlink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t>.</w:t>
      </w:r>
    </w:p>
    <w:p w14:paraId="78E5313A" w14:textId="77777777" w:rsidR="00795FA5" w:rsidRPr="00795FA5" w:rsidRDefault="00795FA5" w:rsidP="00795FA5">
      <w:pPr>
        <w:spacing w:before="240" w:after="240" w:line="288" w:lineRule="atLeast"/>
        <w:rPr>
          <w:rFonts w:ascii="Calibri" w:eastAsia="Times New Roman" w:hAnsi="Calibri" w:cs="Calibri"/>
          <w:color w:val="000000"/>
          <w:sz w:val="15"/>
          <w:szCs w:val="15"/>
          <w:lang w:eastAsia="en-GB"/>
        </w:rPr>
      </w:pP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t>The Bible readings (other than the psalms) are from </w:t>
      </w:r>
      <w:r w:rsidRPr="00795FA5">
        <w:rPr>
          <w:rFonts w:ascii="Verdana" w:eastAsia="Times New Roman" w:hAnsi="Verdana" w:cs="Calibri"/>
          <w:i/>
          <w:iCs/>
          <w:color w:val="000000"/>
          <w:sz w:val="15"/>
          <w:szCs w:val="15"/>
          <w:lang w:eastAsia="en-GB"/>
        </w:rPr>
        <w:t>The New Revised Standard Version</w:t>
      </w: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t> Anglicized Edition, copyright 1989, 1995 Division of Christian Education of the </w:t>
      </w:r>
      <w:hyperlink r:id="rId6" w:tgtFrame="_blank" w:history="1">
        <w:r w:rsidRPr="00795FA5">
          <w:rPr>
            <w:rFonts w:ascii="Verdana" w:eastAsia="Times New Roman" w:hAnsi="Verdana" w:cs="Calibri"/>
            <w:color w:val="100C74"/>
            <w:sz w:val="15"/>
            <w:szCs w:val="15"/>
            <w:u w:val="single"/>
            <w:lang w:eastAsia="en-GB"/>
          </w:rPr>
          <w:t>National Council of the Churches of Christ in the United States of America</w:t>
        </w:r>
      </w:hyperlink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t>. Used by permission. All rights reserved.</w:t>
      </w:r>
    </w:p>
    <w:p w14:paraId="0B9E7835" w14:textId="77777777" w:rsidR="00795FA5" w:rsidRPr="00795FA5" w:rsidRDefault="00795FA5" w:rsidP="00795FA5">
      <w:pPr>
        <w:spacing w:before="240" w:line="288" w:lineRule="atLeast"/>
        <w:rPr>
          <w:rFonts w:ascii="Calibri" w:eastAsia="Times New Roman" w:hAnsi="Calibri" w:cs="Calibri"/>
          <w:color w:val="000000"/>
          <w:sz w:val="15"/>
          <w:szCs w:val="15"/>
          <w:lang w:eastAsia="en-GB"/>
        </w:rPr>
      </w:pP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t>Implemented by Simon Kershaw at </w:t>
      </w:r>
      <w:proofErr w:type="spellStart"/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fldChar w:fldCharType="begin"/>
      </w: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instrText xml:space="preserve"> HYPERLINK "http://www.crucix.com/" </w:instrText>
      </w: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fldChar w:fldCharType="separate"/>
      </w:r>
      <w:r w:rsidRPr="00795FA5">
        <w:rPr>
          <w:rFonts w:ascii="Verdana" w:eastAsia="Times New Roman" w:hAnsi="Verdana" w:cs="Calibri"/>
          <w:color w:val="100C74"/>
          <w:sz w:val="15"/>
          <w:szCs w:val="15"/>
          <w:u w:val="single"/>
          <w:lang w:eastAsia="en-GB"/>
        </w:rPr>
        <w:t>Crucix</w:t>
      </w:r>
      <w:proofErr w:type="spellEnd"/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fldChar w:fldCharType="end"/>
      </w: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t>.</w:t>
      </w:r>
      <w:r w:rsidRPr="00795FA5">
        <w:rPr>
          <w:rFonts w:ascii="Verdana" w:eastAsia="Times New Roman" w:hAnsi="Verdana" w:cs="Calibri"/>
          <w:color w:val="000000"/>
          <w:sz w:val="15"/>
          <w:szCs w:val="15"/>
          <w:lang w:eastAsia="en-GB"/>
        </w:rPr>
        <w:br/>
        <w:t>Implementation copyright © Simon Kershaw, 2002-2020.</w:t>
      </w:r>
    </w:p>
    <w:p w14:paraId="59763FBA" w14:textId="77777777" w:rsidR="00795FA5" w:rsidRPr="00795FA5" w:rsidRDefault="00795FA5" w:rsidP="00795FA5">
      <w:pPr>
        <w:rPr>
          <w:rFonts w:ascii="Times New Roman" w:eastAsia="Times New Roman" w:hAnsi="Times New Roman" w:cs="Times New Roman"/>
          <w:lang w:eastAsia="en-GB"/>
        </w:rPr>
      </w:pPr>
    </w:p>
    <w:p w14:paraId="156FFEF9" w14:textId="77777777" w:rsidR="00726FAD" w:rsidRDefault="00795FA5"/>
    <w:sectPr w:rsidR="0072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5"/>
    <w:rsid w:val="00795FA5"/>
    <w:rsid w:val="00B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AD182"/>
  <w15:chartTrackingRefBased/>
  <w15:docId w15:val="{19DE4DCE-AB65-CE4D-9088-66C9ED4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5F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95F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95FA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5F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5FA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95FA5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vlnormal">
    <w:name w:val="vlnormal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allmargin">
    <w:name w:val="vlallmargin"/>
    <w:basedOn w:val="DefaultParagraphFont"/>
    <w:rsid w:val="00795FA5"/>
  </w:style>
  <w:style w:type="character" w:customStyle="1" w:styleId="vlall">
    <w:name w:val="vlall"/>
    <w:basedOn w:val="DefaultParagraphFont"/>
    <w:rsid w:val="00795FA5"/>
  </w:style>
  <w:style w:type="paragraph" w:customStyle="1" w:styleId="vlrubric">
    <w:name w:val="vlrubric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lall1">
    <w:name w:val="vlall1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95FA5"/>
  </w:style>
  <w:style w:type="character" w:customStyle="1" w:styleId="cwdpnpalleluia">
    <w:name w:val="cwdp_np_alleluia"/>
    <w:basedOn w:val="DefaultParagraphFont"/>
    <w:rsid w:val="00795FA5"/>
  </w:style>
  <w:style w:type="paragraph" w:customStyle="1" w:styleId="vlpsalmrefrain">
    <w:name w:val="vlpsalmrefrain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refrainmargin">
    <w:name w:val="vlrefrainmargin"/>
    <w:basedOn w:val="DefaultParagraphFont"/>
    <w:rsid w:val="00795FA5"/>
  </w:style>
  <w:style w:type="paragraph" w:customStyle="1" w:styleId="vlpsalm">
    <w:name w:val="vlpsalm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stanzanumber">
    <w:name w:val="vlstanzanumber"/>
    <w:basedOn w:val="DefaultParagraphFont"/>
    <w:rsid w:val="00795FA5"/>
  </w:style>
  <w:style w:type="character" w:customStyle="1" w:styleId="redlight">
    <w:name w:val="redlight"/>
    <w:basedOn w:val="DefaultParagraphFont"/>
    <w:rsid w:val="00795FA5"/>
  </w:style>
  <w:style w:type="character" w:customStyle="1" w:styleId="vlindent">
    <w:name w:val="vlindent"/>
    <w:basedOn w:val="DefaultParagraphFont"/>
    <w:rsid w:val="00795FA5"/>
  </w:style>
  <w:style w:type="character" w:customStyle="1" w:styleId="vlrefrainsymbol">
    <w:name w:val="vlrefrainsymbol"/>
    <w:basedOn w:val="DefaultParagraphFont"/>
    <w:rsid w:val="00795FA5"/>
  </w:style>
  <w:style w:type="paragraph" w:customStyle="1" w:styleId="vlpsalmdivider">
    <w:name w:val="vlpsalmdivider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lpsalmprayer">
    <w:name w:val="vlpsalmprayer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rubric1">
    <w:name w:val="vlrubric1"/>
    <w:basedOn w:val="DefaultParagraphFont"/>
    <w:rsid w:val="00795FA5"/>
  </w:style>
  <w:style w:type="character" w:customStyle="1" w:styleId="vlcrossreference">
    <w:name w:val="vlcrossreference"/>
    <w:basedOn w:val="DefaultParagraphFont"/>
    <w:rsid w:val="00795FA5"/>
  </w:style>
  <w:style w:type="paragraph" w:customStyle="1" w:styleId="vlcrossreference1">
    <w:name w:val="vlcrossreference1"/>
    <w:basedOn w:val="Normal"/>
    <w:rsid w:val="00795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95FA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95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940">
          <w:marLeft w:val="1232"/>
          <w:marRight w:val="61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rsvbibles.org/" TargetMode="External"/><Relationship Id="rId5" Type="http://schemas.openxmlformats.org/officeDocument/2006/relationships/hyperlink" Target="http://www.chpublishing.co.uk/" TargetMode="External"/><Relationship Id="rId4" Type="http://schemas.openxmlformats.org/officeDocument/2006/relationships/hyperlink" Target="https://www.churchofengland.org/prayer-worship/join-us-in-daily-prayer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1</cp:revision>
  <dcterms:created xsi:type="dcterms:W3CDTF">2021-01-09T13:37:00Z</dcterms:created>
  <dcterms:modified xsi:type="dcterms:W3CDTF">2021-01-09T13:44:00Z</dcterms:modified>
</cp:coreProperties>
</file>